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5DC9" w14:textId="77777777" w:rsidR="007A365A" w:rsidRPr="006B10BE" w:rsidRDefault="007A365A" w:rsidP="007A365A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6778C1B5" w14:textId="77777777" w:rsidR="007A365A" w:rsidRPr="006B10BE" w:rsidRDefault="007A365A" w:rsidP="007A365A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0BE">
        <w:rPr>
          <w:rFonts w:asciiTheme="minorEastAsia" w:hAnsiTheme="minorEastAsia" w:hint="eastAsia"/>
          <w:b/>
          <w:sz w:val="28"/>
          <w:szCs w:val="28"/>
        </w:rPr>
        <w:t>附件1：</w:t>
      </w:r>
    </w:p>
    <w:p w14:paraId="1EAC26DB" w14:textId="77777777" w:rsidR="007A365A" w:rsidRPr="006B10BE" w:rsidRDefault="007A365A" w:rsidP="007A365A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10BE">
        <w:rPr>
          <w:rFonts w:asciiTheme="minorEastAsia" w:hAnsiTheme="minorEastAsia" w:hint="eastAsia"/>
          <w:b/>
          <w:sz w:val="28"/>
          <w:szCs w:val="28"/>
        </w:rPr>
        <w:t>·砂石行业 生产示范基地（评选）</w:t>
      </w:r>
    </w:p>
    <w:p w14:paraId="4D5B5AD4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评选范围：中华人民共和国境内注册的砂石矿山。</w:t>
      </w:r>
    </w:p>
    <w:p w14:paraId="44B8447E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1、基地须经工商部门注册，具有独立法人资格；</w:t>
      </w:r>
    </w:p>
    <w:p w14:paraId="6C286891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2、基地须具有营业执照、矿权许可、安全生产许可等完整证照；</w:t>
      </w:r>
    </w:p>
    <w:p w14:paraId="654077DD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3、基地应具有一定规模，其中：</w:t>
      </w:r>
    </w:p>
    <w:p w14:paraId="7543366B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资源储量：不小于1000万吨。</w:t>
      </w:r>
    </w:p>
    <w:p w14:paraId="2E8B9E9C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生产规模：总产量不小于200万吨/年。</w:t>
      </w:r>
    </w:p>
    <w:p w14:paraId="3D508457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4、采取环境友好的生产方式，矿山开发科学合理，废水、噪声和粉尘达标处置；</w:t>
      </w:r>
    </w:p>
    <w:p w14:paraId="54F1C3E3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5、规划建设布局合理、厂貌整洁，生产、运输、堆存规范有序，环境优良；</w:t>
      </w:r>
    </w:p>
    <w:p w14:paraId="59F4C3D7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6、具有较为完善的生产管理体系和现代化生产能力；厂区、园区可绿化区域绿化率达到90%以上；</w:t>
      </w:r>
    </w:p>
    <w:p w14:paraId="1E09E9EC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7、经营效益良好，企业文化氛围浓厚，积极承担社会责任。</w:t>
      </w:r>
    </w:p>
    <w:p w14:paraId="7D5FBBE7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8、企业生产规模方面达到行业领先水平，具有特色、愿意接受同行参观交流学习的项目优先考虑。</w:t>
      </w:r>
    </w:p>
    <w:p w14:paraId="5CB87D75" w14:textId="4AE958DD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9、加分项：</w:t>
      </w:r>
      <w:r w:rsidR="00E8632E" w:rsidRPr="006B10BE">
        <w:rPr>
          <w:rFonts w:asciiTheme="minorEastAsia" w:hAnsiTheme="minorEastAsia" w:hint="eastAsia"/>
          <w:b/>
          <w:szCs w:val="21"/>
        </w:rPr>
        <w:t>入选各级绿色矿山名录、</w:t>
      </w:r>
      <w:r w:rsidRPr="006B10BE">
        <w:rPr>
          <w:rFonts w:asciiTheme="minorEastAsia" w:hAnsiTheme="minorEastAsia" w:hint="eastAsia"/>
          <w:b/>
          <w:szCs w:val="21"/>
        </w:rPr>
        <w:t>延伸产业链</w:t>
      </w:r>
    </w:p>
    <w:p w14:paraId="2CB1EB1D" w14:textId="77777777" w:rsidR="007A365A" w:rsidRPr="006B10BE" w:rsidRDefault="007A365A" w:rsidP="007A365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6B10BE">
        <w:rPr>
          <w:rFonts w:asciiTheme="minorEastAsia" w:hAnsiTheme="minorEastAsia" w:hint="eastAsia"/>
          <w:b/>
          <w:szCs w:val="21"/>
        </w:rPr>
        <w:t>备注：拥有其他创新模式的生产加工基地可适当放宽标准。</w:t>
      </w:r>
    </w:p>
    <w:p w14:paraId="409589CF" w14:textId="77777777" w:rsidR="007A365A" w:rsidRPr="006B10BE" w:rsidRDefault="007A365A" w:rsidP="007A365A">
      <w:pPr>
        <w:spacing w:line="360" w:lineRule="auto"/>
        <w:rPr>
          <w:rFonts w:asciiTheme="minorEastAsia" w:hAnsiTheme="minorEastAsia"/>
          <w:b/>
          <w:szCs w:val="21"/>
        </w:rPr>
      </w:pPr>
    </w:p>
    <w:p w14:paraId="43D48E9C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4C6FCA4B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77B06DFE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4678A5CE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1D7DA57B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78422AC2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1D6F54D5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531628B3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14243325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4BCADD4B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409871B2" w14:textId="77777777" w:rsidR="007A365A" w:rsidRPr="006B10BE" w:rsidRDefault="007A365A" w:rsidP="007A365A">
      <w:pPr>
        <w:spacing w:line="360" w:lineRule="auto"/>
        <w:ind w:firstLineChars="200" w:firstLine="422"/>
        <w:jc w:val="center"/>
        <w:rPr>
          <w:rFonts w:asciiTheme="minorEastAsia" w:hAnsiTheme="minorEastAsia"/>
          <w:b/>
          <w:szCs w:val="21"/>
        </w:rPr>
      </w:pPr>
    </w:p>
    <w:p w14:paraId="334E7F46" w14:textId="77777777" w:rsidR="007A365A" w:rsidRPr="006B10BE" w:rsidRDefault="007A365A" w:rsidP="007A365A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6B10BE">
        <w:rPr>
          <w:rFonts w:asciiTheme="minorEastAsia" w:hAnsiTheme="minorEastAsia" w:hint="eastAsia"/>
          <w:b/>
          <w:sz w:val="28"/>
          <w:szCs w:val="28"/>
        </w:rPr>
        <w:t>砂石行业生产示范基地评选登记表</w:t>
      </w:r>
    </w:p>
    <w:tbl>
      <w:tblPr>
        <w:tblStyle w:val="a7"/>
        <w:tblW w:w="8822" w:type="dxa"/>
        <w:tblInd w:w="0" w:type="dxa"/>
        <w:tblLook w:val="04A0" w:firstRow="1" w:lastRow="0" w:firstColumn="1" w:lastColumn="0" w:noHBand="0" w:noVBand="1"/>
      </w:tblPr>
      <w:tblGrid>
        <w:gridCol w:w="2205"/>
        <w:gridCol w:w="2205"/>
        <w:gridCol w:w="2206"/>
        <w:gridCol w:w="2206"/>
      </w:tblGrid>
      <w:tr w:rsidR="007A365A" w:rsidRPr="006B10BE" w14:paraId="3840AEB1" w14:textId="77777777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57073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7EBAE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4E5F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项目地址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07C62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71515E16" w14:textId="77777777" w:rsidTr="007A365A">
        <w:trPr>
          <w:trHeight w:val="68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A9624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项目联系人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B4C1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0324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4A4E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02595A1B" w14:textId="77777777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6455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投产时间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1EA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5D033D5E" w14:textId="77777777" w:rsidTr="007A365A">
        <w:trPr>
          <w:trHeight w:val="949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64D9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资源储量</w:t>
            </w:r>
          </w:p>
          <w:p w14:paraId="6043A4A9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（万吨）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0D158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BF0AB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生产规模（万吨/年）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C7F7A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617FE9B1" w14:textId="77777777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61504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生产线投资（万元）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1A6F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0850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环保投资（万元）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C5CC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138EE350" w14:textId="77777777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50931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岩石类型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E40C5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7803D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绿化面积占比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7741" w14:textId="77777777" w:rsidR="007A365A" w:rsidRPr="006B10BE" w:rsidRDefault="007A365A" w:rsidP="006B10BE">
            <w:pPr>
              <w:spacing w:line="360" w:lineRule="auto"/>
              <w:ind w:firstLineChars="447" w:firstLine="942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%</w:t>
            </w:r>
          </w:p>
        </w:tc>
      </w:tr>
      <w:tr w:rsidR="007A365A" w:rsidRPr="006B10BE" w14:paraId="181075A4" w14:textId="77777777" w:rsidTr="007A365A">
        <w:trPr>
          <w:trHeight w:val="475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340B6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主要产品及规格（mm）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67F5A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5BA1E75B" w14:textId="77777777" w:rsidTr="007A365A">
        <w:trPr>
          <w:trHeight w:val="1091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D52A" w14:textId="77777777" w:rsidR="007A365A" w:rsidRPr="006B10BE" w:rsidRDefault="007A365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证照情况</w:t>
            </w:r>
          </w:p>
          <w:p w14:paraId="58679C20" w14:textId="77777777" w:rsidR="007A365A" w:rsidRPr="006B10BE" w:rsidRDefault="007A365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（已获取的有效证照）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58BC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5BB7FDF7" w14:textId="77777777" w:rsidTr="007A365A">
        <w:trPr>
          <w:trHeight w:val="1439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57DB3" w14:textId="77777777" w:rsidR="007A365A" w:rsidRPr="006B10BE" w:rsidRDefault="007A365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配备的环保设备</w:t>
            </w:r>
          </w:p>
          <w:p w14:paraId="38242E98" w14:textId="77777777" w:rsidR="007A365A" w:rsidRPr="006B10BE" w:rsidRDefault="007A365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（废水、粉尘、噪音等处理情况）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4CB7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6C2A5205" w14:textId="77777777" w:rsidTr="007A365A">
        <w:trPr>
          <w:trHeight w:val="1100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E5BD" w14:textId="77777777" w:rsidR="007A365A" w:rsidRPr="006B10BE" w:rsidRDefault="007A365A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参与哪些公益活动/践行企业社会责任感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86AEA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5E2DBB3F" w14:textId="77777777" w:rsidTr="007A365A">
        <w:trPr>
          <w:trHeight w:val="679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980CE" w14:textId="00E2C539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产业链延伸情况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2365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0E204225" w14:textId="77777777" w:rsidTr="007A365A">
        <w:trPr>
          <w:trHeight w:val="573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54CC3" w14:textId="5E52648B" w:rsidR="007A365A" w:rsidRPr="006B10BE" w:rsidRDefault="006B10BE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cs="宋体" w:hint="eastAsia"/>
                <w:b/>
                <w:szCs w:val="21"/>
              </w:rPr>
              <w:t>绿色矿山建设成果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8564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365A" w:rsidRPr="006B10BE" w14:paraId="196FCA54" w14:textId="77777777" w:rsidTr="007A365A">
        <w:trPr>
          <w:trHeight w:val="567"/>
        </w:trPr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63FD0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6B10BE">
              <w:rPr>
                <w:rFonts w:asciiTheme="minorEastAsia" w:eastAsiaTheme="minorEastAsia" w:hAnsiTheme="minorEastAsia" w:hint="eastAsia"/>
                <w:b/>
                <w:szCs w:val="21"/>
              </w:rPr>
              <w:t>其他特色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D525" w14:textId="77777777" w:rsidR="007A365A" w:rsidRPr="006B10BE" w:rsidRDefault="007A365A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70B1C2D8" w14:textId="77777777" w:rsidR="007A365A" w:rsidRPr="006B10BE" w:rsidRDefault="007A365A" w:rsidP="007A365A">
      <w:pPr>
        <w:spacing w:line="360" w:lineRule="auto"/>
        <w:rPr>
          <w:rFonts w:asciiTheme="minorEastAsia" w:hAnsiTheme="minorEastAsia"/>
          <w:b/>
          <w:szCs w:val="21"/>
        </w:rPr>
      </w:pPr>
    </w:p>
    <w:p w14:paraId="6E8CB980" w14:textId="77777777" w:rsidR="00CD3912" w:rsidRPr="006B10BE" w:rsidRDefault="007A365A" w:rsidP="00CD3912">
      <w:pPr>
        <w:rPr>
          <w:rFonts w:asciiTheme="minorEastAsia" w:hAnsiTheme="minorEastAsia"/>
        </w:rPr>
      </w:pPr>
      <w:r w:rsidRPr="006B10BE">
        <w:rPr>
          <w:rFonts w:asciiTheme="minorEastAsia" w:hAnsiTheme="minorEastAsia" w:hint="eastAsia"/>
        </w:rPr>
        <w:t>请附厂区、产品图片。</w:t>
      </w:r>
    </w:p>
    <w:sectPr w:rsidR="00CD3912" w:rsidRPr="006B10B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296E" w14:textId="77777777" w:rsidR="002D706C" w:rsidRDefault="002D706C" w:rsidP="0086148C">
      <w:r>
        <w:separator/>
      </w:r>
    </w:p>
  </w:endnote>
  <w:endnote w:type="continuationSeparator" w:id="0">
    <w:p w14:paraId="0E3B0090" w14:textId="77777777" w:rsidR="002D706C" w:rsidRDefault="002D706C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AD5C" w14:textId="77777777" w:rsidR="002D706C" w:rsidRDefault="002D706C" w:rsidP="0086148C">
      <w:r>
        <w:separator/>
      </w:r>
    </w:p>
  </w:footnote>
  <w:footnote w:type="continuationSeparator" w:id="0">
    <w:p w14:paraId="7B064B72" w14:textId="77777777" w:rsidR="002D706C" w:rsidRDefault="002D706C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17D51" w14:textId="77777777"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9DFCB20" wp14:editId="39803BDB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14D9E" w14:textId="77777777"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A019A"/>
    <w:rsid w:val="000B46D9"/>
    <w:rsid w:val="001F3E74"/>
    <w:rsid w:val="002D706C"/>
    <w:rsid w:val="003769A1"/>
    <w:rsid w:val="003A3685"/>
    <w:rsid w:val="004D03F3"/>
    <w:rsid w:val="004E6308"/>
    <w:rsid w:val="00564929"/>
    <w:rsid w:val="00565579"/>
    <w:rsid w:val="00611B42"/>
    <w:rsid w:val="006B10BE"/>
    <w:rsid w:val="00703412"/>
    <w:rsid w:val="007A365A"/>
    <w:rsid w:val="00854F61"/>
    <w:rsid w:val="0086148C"/>
    <w:rsid w:val="008E4835"/>
    <w:rsid w:val="009C24E5"/>
    <w:rsid w:val="00A12FB0"/>
    <w:rsid w:val="00AE43C4"/>
    <w:rsid w:val="00CD3912"/>
    <w:rsid w:val="00E55066"/>
    <w:rsid w:val="00E8632E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A3ADB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赵虹旭</cp:lastModifiedBy>
  <cp:revision>14</cp:revision>
  <cp:lastPrinted>2019-06-14T05:54:00Z</cp:lastPrinted>
  <dcterms:created xsi:type="dcterms:W3CDTF">2016-03-02T09:09:00Z</dcterms:created>
  <dcterms:modified xsi:type="dcterms:W3CDTF">2020-10-10T01:19:00Z</dcterms:modified>
</cp:coreProperties>
</file>