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·砂石行业 </w:t>
      </w:r>
      <w:bookmarkStart w:id="0" w:name="_GoBack"/>
      <w:r>
        <w:rPr>
          <w:rFonts w:hint="eastAsia" w:ascii="宋体" w:hAnsi="宋体"/>
          <w:b/>
          <w:sz w:val="28"/>
          <w:szCs w:val="28"/>
        </w:rPr>
        <w:t>优秀工艺技术专家</w:t>
      </w:r>
      <w:bookmarkEnd w:id="0"/>
      <w:r>
        <w:rPr>
          <w:rFonts w:hint="eastAsia" w:ascii="宋体" w:hAnsi="宋体"/>
          <w:b/>
          <w:sz w:val="28"/>
          <w:szCs w:val="28"/>
        </w:rPr>
        <w:t>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1、具有高尚职业道德和强烈社会责任感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廉洁奉公、遵纪守法； 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、具有深厚专业理论功底和丰富的实践经验，在砂石（装备）生产设计领域取得卓著成绩，具有较高知名度； 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3</w:t>
      </w:r>
      <w:r>
        <w:rPr>
          <w:rFonts w:hint="eastAsia" w:ascii="宋体" w:hAnsi="宋体"/>
          <w:b/>
          <w:szCs w:val="21"/>
        </w:rPr>
        <w:t>、累计从事砂石工艺、技术或工程设计工作15年以上经验，具有高级工程师、高级技师及以上技术职称；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4</w:t>
      </w:r>
      <w:r>
        <w:rPr>
          <w:rFonts w:hint="eastAsia" w:ascii="宋体" w:hAnsi="宋体"/>
          <w:b/>
          <w:szCs w:val="21"/>
        </w:rPr>
        <w:t>、作为项目技术负责人主持过砂石行业至少3项大型工程建设项目的勘察或设计、施工组织、管理运营等方面的工作；或者作为专业负责人完成至少5项本行业大型工程建设项目的勘察或设计、施工组织、管理运营等方面的工作，项目技术水平达到同期、同类型项目的国际先进水平或国内领先水平，效益良好，个人贡献突出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5、有下列情况者，在申报评选中可优先考虑：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5.1在本专业领域研发具有国家相关证明的专利、专有技术或其他科技成果，并在工程项目中得到应用，创造了显著的经济、社会和环境效益；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5.2在本专业领域出版过学术专著，或发表过相关论文，或主编过国家工程建设标准，或主编、参编过2项及以上国家（行业）标准设计。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5.3在技术创新、新技术推广应用以及解决重大工程建设技术难题方面成效显著。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砂石行业优秀工艺技术专家评选登记表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姓名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restart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籍贯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出生年月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参加工作时间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毕业</w:t>
            </w:r>
            <w:r>
              <w:rPr>
                <w:rFonts w:hint="eastAsia" w:ascii="宋体" w:hAnsi="宋体"/>
                <w:b/>
                <w:szCs w:val="21"/>
              </w:rPr>
              <w:t>院校及时间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学位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专业技术职称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联系方式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3408" w:type="dxa"/>
            <w:gridSpan w:val="2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个人简介及</w:t>
            </w:r>
            <w:r>
              <w:rPr>
                <w:rFonts w:ascii="宋体" w:hAnsi="宋体"/>
                <w:b/>
                <w:szCs w:val="21"/>
              </w:rPr>
              <w:t>工作经历</w:t>
            </w:r>
            <w:r>
              <w:rPr>
                <w:rFonts w:hint="eastAsia" w:ascii="宋体" w:hAnsi="宋体"/>
                <w:b/>
                <w:szCs w:val="21"/>
              </w:rPr>
              <w:t>介绍：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主持的大型砂石骨料项目情况介绍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>名称1</w:t>
            </w:r>
            <w:r>
              <w:rPr>
                <w:rFonts w:ascii="宋体" w:hAnsi="宋体"/>
                <w:b/>
                <w:szCs w:val="21"/>
              </w:rPr>
              <w:t xml:space="preserve">                    负责板块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项目特点及情况介绍：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>名称2</w:t>
            </w:r>
            <w:r>
              <w:rPr>
                <w:rFonts w:ascii="宋体" w:hAnsi="宋体"/>
                <w:b/>
                <w:szCs w:val="21"/>
              </w:rPr>
              <w:t xml:space="preserve">                    负责板块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项目特点及情况介绍：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项目</w:t>
            </w:r>
            <w:r>
              <w:rPr>
                <w:rFonts w:hint="eastAsia" w:ascii="宋体" w:hAnsi="宋体"/>
                <w:b/>
                <w:szCs w:val="21"/>
              </w:rPr>
              <w:t xml:space="preserve">名称3                     </w:t>
            </w:r>
            <w:r>
              <w:rPr>
                <w:rFonts w:ascii="宋体" w:hAnsi="宋体"/>
                <w:b/>
                <w:szCs w:val="21"/>
              </w:rPr>
              <w:t>负责板块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项目特点及情况介绍：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学术专著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论文</w:t>
            </w:r>
            <w:r>
              <w:rPr>
                <w:rFonts w:hint="eastAsia" w:ascii="宋体" w:hAnsi="宋体"/>
                <w:b/>
                <w:szCs w:val="21"/>
              </w:rPr>
              <w:t>、主编、</w:t>
            </w:r>
            <w:r>
              <w:rPr>
                <w:rFonts w:ascii="宋体" w:hAnsi="宋体"/>
                <w:b/>
                <w:szCs w:val="21"/>
              </w:rPr>
              <w:t>参编的</w:t>
            </w:r>
            <w:r>
              <w:rPr>
                <w:rFonts w:hint="eastAsia" w:ascii="宋体" w:hAnsi="宋体"/>
                <w:b/>
                <w:szCs w:val="21"/>
              </w:rPr>
              <w:t>（</w:t>
            </w:r>
            <w:r>
              <w:rPr>
                <w:rFonts w:ascii="宋体" w:hAnsi="宋体"/>
                <w:b/>
                <w:szCs w:val="21"/>
              </w:rPr>
              <w:t>国家</w:t>
            </w:r>
            <w:r>
              <w:rPr>
                <w:rFonts w:hint="eastAsia" w:ascii="宋体" w:hAnsi="宋体"/>
                <w:b/>
                <w:szCs w:val="21"/>
              </w:rPr>
              <w:t>、</w:t>
            </w:r>
            <w:r>
              <w:rPr>
                <w:rFonts w:ascii="宋体" w:hAnsi="宋体"/>
                <w:b/>
                <w:szCs w:val="21"/>
              </w:rPr>
              <w:t>行业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  <w:r>
              <w:rPr>
                <w:rFonts w:ascii="宋体" w:hAnsi="宋体"/>
                <w:b/>
                <w:szCs w:val="21"/>
              </w:rPr>
              <w:t>标准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技术创新及应用情况</w:t>
            </w:r>
          </w:p>
        </w:tc>
        <w:tc>
          <w:tcPr>
            <w:tcW w:w="6818" w:type="dxa"/>
            <w:gridSpan w:val="4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其他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-136525</wp:posOffset>
          </wp:positionV>
          <wp:extent cx="7548245" cy="1027430"/>
          <wp:effectExtent l="0" t="0" r="14605" b="1270"/>
          <wp:wrapNone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27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-495300</wp:posOffset>
          </wp:positionV>
          <wp:extent cx="7904480" cy="940435"/>
          <wp:effectExtent l="0" t="0" r="1270" b="0"/>
          <wp:wrapNone/>
          <wp:docPr id="3" name="图片 3" descr="最新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最新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4480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2"/>
    <w:rsid w:val="000277B8"/>
    <w:rsid w:val="000B46D9"/>
    <w:rsid w:val="003A3685"/>
    <w:rsid w:val="004D03F3"/>
    <w:rsid w:val="004E6308"/>
    <w:rsid w:val="00564929"/>
    <w:rsid w:val="00611B42"/>
    <w:rsid w:val="00703412"/>
    <w:rsid w:val="0086148C"/>
    <w:rsid w:val="008E4835"/>
    <w:rsid w:val="008E5792"/>
    <w:rsid w:val="009C24E5"/>
    <w:rsid w:val="00AC24F3"/>
    <w:rsid w:val="00BC33F7"/>
    <w:rsid w:val="00CB3B21"/>
    <w:rsid w:val="00E55066"/>
    <w:rsid w:val="00F40BAD"/>
    <w:rsid w:val="00FD669F"/>
    <w:rsid w:val="0C5070B7"/>
    <w:rsid w:val="242F0CC1"/>
    <w:rsid w:val="25DA26E7"/>
    <w:rsid w:val="335D7E09"/>
    <w:rsid w:val="523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656</Words>
  <Characters>663</Characters>
  <Lines>5</Lines>
  <Paragraphs>1</Paragraphs>
  <TotalTime>19</TotalTime>
  <ScaleCrop>false</ScaleCrop>
  <LinksUpToDate>false</LinksUpToDate>
  <CharactersWithSpaces>727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叶疏</cp:lastModifiedBy>
  <dcterms:modified xsi:type="dcterms:W3CDTF">2022-07-05T03:18:59Z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FA225EAF1EAD4A8CB09C9307870FF6AF</vt:lpwstr>
  </property>
</Properties>
</file>