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·砂石行业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="宋体" w:hAnsi="宋体"/>
          <w:b/>
          <w:sz w:val="28"/>
          <w:szCs w:val="28"/>
        </w:rPr>
        <w:t>优秀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综合</w:t>
      </w:r>
      <w:r>
        <w:rPr>
          <w:rFonts w:hint="eastAsia" w:ascii="宋体" w:hAnsi="宋体"/>
          <w:b/>
          <w:sz w:val="28"/>
          <w:szCs w:val="28"/>
        </w:rPr>
        <w:t>服务商</w:t>
      </w:r>
      <w:bookmarkEnd w:id="0"/>
      <w:r>
        <w:rPr>
          <w:rFonts w:hint="eastAsia" w:ascii="宋体" w:hAnsi="宋体"/>
          <w:b/>
          <w:sz w:val="28"/>
          <w:szCs w:val="28"/>
        </w:rPr>
        <w:t>（评选）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1、具有独立法人资格，注册资金500万元及以上；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2、在国内提供砂石行业设计、爆破、开采、运营等专业服务的企业；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3、拥有专业领域成熟技术及自主知识产权，经验丰富，在本领域中处于先进地位；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4、在砂石行业内有具备先进性、示范性的典型服务项目案例不少于三个；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5、自觉遵守国家有关法律、法规，诚实守信，连续三年无违法违纪事件，无安全环保事故（非直接责任方）；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6、创办5年以内的企业，最近一年盈利且在砂石行业服务项目不少于</w:t>
      </w:r>
      <w:r>
        <w:rPr>
          <w:rFonts w:hint="eastAsia" w:ascii="宋体" w:hAnsi="宋体"/>
          <w:b/>
          <w:color w:val="FF0000"/>
          <w:szCs w:val="21"/>
        </w:rPr>
        <w:t>2</w:t>
      </w:r>
      <w:r>
        <w:rPr>
          <w:rFonts w:hint="eastAsia" w:ascii="宋体" w:hAnsi="宋体"/>
          <w:b/>
          <w:szCs w:val="21"/>
        </w:rPr>
        <w:t>个。创办时间5年以上的企业，最近两年盈利且在砂石行业服务项目不少于</w:t>
      </w:r>
      <w:r>
        <w:rPr>
          <w:rFonts w:hint="eastAsia" w:ascii="宋体" w:hAnsi="宋体"/>
          <w:b/>
          <w:color w:val="FF0000"/>
          <w:szCs w:val="21"/>
        </w:rPr>
        <w:t>5</w:t>
      </w:r>
      <w:r>
        <w:rPr>
          <w:rFonts w:hint="eastAsia" w:ascii="宋体" w:hAnsi="宋体"/>
          <w:b/>
          <w:szCs w:val="21"/>
        </w:rPr>
        <w:t>个。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、诚实守信，无重大纠纷（非事故责任方），无不良影响记录等。能在服务中践行企业社会责任，对行业绿色发展、转型升级具有一定贡献。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8</w:t>
      </w:r>
      <w:r>
        <w:rPr>
          <w:rFonts w:hint="eastAsia" w:ascii="宋体" w:hAnsi="宋体"/>
          <w:b/>
          <w:szCs w:val="21"/>
        </w:rPr>
        <w:t>、在节能降耗、技术创新、新技术推广应用以及解决重大工程建设技术难题方面成效显著，曾参编或主编行业标准的单位优先。</w:t>
      </w: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砂石行业优秀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综合</w:t>
      </w:r>
      <w:r>
        <w:rPr>
          <w:rFonts w:hint="eastAsia" w:ascii="宋体" w:hAnsi="宋体"/>
          <w:b/>
          <w:sz w:val="28"/>
          <w:szCs w:val="28"/>
        </w:rPr>
        <w:t>服务商登记表（设计、爆破、开采、运营等）</w:t>
      </w:r>
    </w:p>
    <w:tbl>
      <w:tblPr>
        <w:tblStyle w:val="4"/>
        <w:tblW w:w="955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57"/>
        <w:gridCol w:w="741"/>
        <w:gridCol w:w="409"/>
        <w:gridCol w:w="2270"/>
        <w:gridCol w:w="126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4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专业领域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设计、爆破、开采、运营（请选择）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4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邮编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成立时间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相关领域资质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专家（员工）数量及职称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8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021</w:t>
            </w:r>
            <w:r>
              <w:rPr>
                <w:rFonts w:hint="eastAsia" w:ascii="宋体" w:hAnsi="宋体"/>
                <w:b/>
                <w:szCs w:val="21"/>
              </w:rPr>
              <w:t>年服务项目情况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项目地址及服务内容：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项目地址及服务内容：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项目地址及服务内容：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专利及自主技术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其他优势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近三年有无安全质量环保事故</w:t>
            </w:r>
          </w:p>
        </w:tc>
        <w:tc>
          <w:tcPr>
            <w:tcW w:w="5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请附：服务项目图片（各</w:t>
      </w:r>
      <w:r>
        <w:rPr>
          <w:b/>
        </w:rPr>
        <w:t>1</w:t>
      </w:r>
      <w:r>
        <w:rPr>
          <w:rFonts w:hint="eastAsia"/>
          <w:b/>
        </w:rPr>
        <w:t>张，要求高清大图）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-1181100</wp:posOffset>
          </wp:positionH>
          <wp:positionV relativeFrom="paragraph">
            <wp:posOffset>-121285</wp:posOffset>
          </wp:positionV>
          <wp:extent cx="7557770" cy="1028700"/>
          <wp:effectExtent l="0" t="0" r="5080" b="0"/>
          <wp:wrapNone/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-514350</wp:posOffset>
          </wp:positionV>
          <wp:extent cx="7829550" cy="931545"/>
          <wp:effectExtent l="0" t="0" r="0" b="0"/>
          <wp:wrapNone/>
          <wp:docPr id="3" name="图片 3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E"/>
    <w:rsid w:val="00092C76"/>
    <w:rsid w:val="00135E32"/>
    <w:rsid w:val="00142BD7"/>
    <w:rsid w:val="00245589"/>
    <w:rsid w:val="002A7707"/>
    <w:rsid w:val="0035315F"/>
    <w:rsid w:val="0046308F"/>
    <w:rsid w:val="004A0AF0"/>
    <w:rsid w:val="004F6ADE"/>
    <w:rsid w:val="00500DB1"/>
    <w:rsid w:val="005677E0"/>
    <w:rsid w:val="00602DF8"/>
    <w:rsid w:val="00623E33"/>
    <w:rsid w:val="00644736"/>
    <w:rsid w:val="00687FF5"/>
    <w:rsid w:val="006A4ECF"/>
    <w:rsid w:val="007841DD"/>
    <w:rsid w:val="007846C7"/>
    <w:rsid w:val="00B659D0"/>
    <w:rsid w:val="00BC6D94"/>
    <w:rsid w:val="00EA1755"/>
    <w:rsid w:val="00EB7BC0"/>
    <w:rsid w:val="00EE14F2"/>
    <w:rsid w:val="00F80E67"/>
    <w:rsid w:val="00FB670C"/>
    <w:rsid w:val="01946C70"/>
    <w:rsid w:val="0B2E72C7"/>
    <w:rsid w:val="0FB87AA7"/>
    <w:rsid w:val="123F76FC"/>
    <w:rsid w:val="15736EC3"/>
    <w:rsid w:val="1DD91315"/>
    <w:rsid w:val="29051210"/>
    <w:rsid w:val="37CE206F"/>
    <w:rsid w:val="3AE37060"/>
    <w:rsid w:val="3C6051C1"/>
    <w:rsid w:val="4348021F"/>
    <w:rsid w:val="435A7F52"/>
    <w:rsid w:val="455654CA"/>
    <w:rsid w:val="49214148"/>
    <w:rsid w:val="572C3D8E"/>
    <w:rsid w:val="6E7855AD"/>
    <w:rsid w:val="6FF869A5"/>
    <w:rsid w:val="721C2C00"/>
    <w:rsid w:val="72C65917"/>
    <w:rsid w:val="742D2CD6"/>
    <w:rsid w:val="76FF686B"/>
    <w:rsid w:val="7D5E4424"/>
    <w:rsid w:val="7E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591</Characters>
  <Lines>7</Lines>
  <Paragraphs>2</Paragraphs>
  <TotalTime>2</TotalTime>
  <ScaleCrop>false</ScaleCrop>
  <LinksUpToDate>false</LinksUpToDate>
  <CharactersWithSpaces>592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2018-10-09T01:57:00Z</dcterms:created>
  <dc:creator>赵虹旭</dc:creator>
  <cp:lastModifiedBy>叶疏</cp:lastModifiedBy>
  <dcterms:modified xsi:type="dcterms:W3CDTF">2022-07-05T03:20:09Z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462BABDE7C5940E4849A0984E01537BC</vt:lpwstr>
  </property>
</Properties>
</file>